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C3" w:rsidRDefault="00350DC3" w:rsidP="00350DC3">
      <w:pPr>
        <w:jc w:val="right"/>
        <w:rPr>
          <w:rFonts w:cs="Times New Roman"/>
          <w:szCs w:val="24"/>
        </w:rPr>
      </w:pPr>
      <w:r>
        <w:rPr>
          <w:rFonts w:cs="Times New Roman"/>
          <w:szCs w:val="24"/>
        </w:rPr>
        <w:t xml:space="preserve">Andy </w:t>
      </w:r>
      <w:proofErr w:type="spellStart"/>
      <w:r>
        <w:rPr>
          <w:rFonts w:cs="Times New Roman"/>
          <w:szCs w:val="24"/>
        </w:rPr>
        <w:t>Auvenshine</w:t>
      </w:r>
      <w:proofErr w:type="spellEnd"/>
    </w:p>
    <w:p w:rsidR="00350DC3" w:rsidRDefault="00350DC3" w:rsidP="00350DC3">
      <w:pPr>
        <w:tabs>
          <w:tab w:val="left" w:pos="2610"/>
        </w:tabs>
        <w:jc w:val="right"/>
        <w:rPr>
          <w:rFonts w:cs="Times New Roman"/>
          <w:szCs w:val="24"/>
        </w:rPr>
      </w:pPr>
      <w:r>
        <w:rPr>
          <w:rFonts w:cs="Times New Roman"/>
          <w:szCs w:val="24"/>
        </w:rPr>
        <w:t>7</w:t>
      </w:r>
      <w:r w:rsidRPr="00350DC3">
        <w:rPr>
          <w:rFonts w:cs="Times New Roman"/>
          <w:szCs w:val="24"/>
          <w:vertAlign w:val="superscript"/>
        </w:rPr>
        <w:t>th</w:t>
      </w:r>
      <w:r>
        <w:rPr>
          <w:rFonts w:cs="Times New Roman"/>
          <w:szCs w:val="24"/>
        </w:rPr>
        <w:t xml:space="preserve"> hour</w:t>
      </w:r>
    </w:p>
    <w:p w:rsidR="00350DC3" w:rsidRDefault="00350DC3" w:rsidP="009166B6">
      <w:pPr>
        <w:jc w:val="center"/>
        <w:rPr>
          <w:rFonts w:cs="Times New Roman"/>
          <w:szCs w:val="24"/>
        </w:rPr>
      </w:pPr>
    </w:p>
    <w:p w:rsidR="003C4B12" w:rsidRDefault="009166B6" w:rsidP="009166B6">
      <w:pPr>
        <w:jc w:val="center"/>
        <w:rPr>
          <w:rFonts w:cs="Times New Roman"/>
          <w:szCs w:val="24"/>
        </w:rPr>
      </w:pPr>
      <w:r w:rsidRPr="00350DC3">
        <w:rPr>
          <w:rFonts w:cs="Times New Roman"/>
          <w:szCs w:val="24"/>
        </w:rPr>
        <w:t xml:space="preserve">Honors English Essay- </w:t>
      </w:r>
      <w:r w:rsidR="00350DC3">
        <w:rPr>
          <w:rFonts w:cs="Times New Roman"/>
          <w:szCs w:val="24"/>
        </w:rPr>
        <w:t>“</w:t>
      </w:r>
      <w:r w:rsidRPr="00350DC3">
        <w:rPr>
          <w:rFonts w:cs="Times New Roman"/>
          <w:szCs w:val="24"/>
        </w:rPr>
        <w:t xml:space="preserve">Tuesday’s With </w:t>
      </w:r>
      <w:proofErr w:type="spellStart"/>
      <w:r w:rsidRPr="00350DC3">
        <w:rPr>
          <w:rFonts w:cs="Times New Roman"/>
          <w:szCs w:val="24"/>
        </w:rPr>
        <w:t>Morrie</w:t>
      </w:r>
      <w:proofErr w:type="spellEnd"/>
      <w:r w:rsidR="00350DC3">
        <w:rPr>
          <w:rFonts w:cs="Times New Roman"/>
          <w:szCs w:val="24"/>
        </w:rPr>
        <w:t>”</w:t>
      </w:r>
    </w:p>
    <w:p w:rsidR="00350DC3" w:rsidRPr="00350DC3" w:rsidRDefault="00350DC3" w:rsidP="009166B6">
      <w:pPr>
        <w:jc w:val="center"/>
        <w:rPr>
          <w:rFonts w:cs="Times New Roman"/>
          <w:szCs w:val="24"/>
        </w:rPr>
      </w:pPr>
    </w:p>
    <w:p w:rsidR="009166B6" w:rsidRPr="00350DC3" w:rsidRDefault="009166B6" w:rsidP="009166B6">
      <w:pPr>
        <w:jc w:val="center"/>
        <w:rPr>
          <w:rFonts w:cs="Times New Roman"/>
          <w:szCs w:val="24"/>
        </w:rPr>
      </w:pPr>
    </w:p>
    <w:p w:rsidR="005A40BC" w:rsidRPr="00350DC3" w:rsidRDefault="009166B6" w:rsidP="00350DC3">
      <w:pPr>
        <w:spacing w:line="480" w:lineRule="auto"/>
        <w:rPr>
          <w:rFonts w:cs="Times New Roman"/>
          <w:szCs w:val="24"/>
        </w:rPr>
      </w:pPr>
      <w:r w:rsidRPr="00350DC3">
        <w:rPr>
          <w:rFonts w:cs="Times New Roman"/>
          <w:szCs w:val="24"/>
        </w:rPr>
        <w:tab/>
        <w:t xml:space="preserve">I believe the theme of “Tuesday’s With </w:t>
      </w:r>
      <w:proofErr w:type="spellStart"/>
      <w:r w:rsidRPr="00350DC3">
        <w:rPr>
          <w:rFonts w:cs="Times New Roman"/>
          <w:szCs w:val="24"/>
        </w:rPr>
        <w:t>Morrie</w:t>
      </w:r>
      <w:proofErr w:type="spellEnd"/>
      <w:r w:rsidRPr="00350DC3">
        <w:rPr>
          <w:rFonts w:cs="Times New Roman"/>
          <w:szCs w:val="24"/>
        </w:rPr>
        <w:t xml:space="preserve">” is love. Throughout the story, </w:t>
      </w:r>
      <w:proofErr w:type="spellStart"/>
      <w:r w:rsidRPr="00350DC3">
        <w:rPr>
          <w:rFonts w:cs="Times New Roman"/>
          <w:szCs w:val="24"/>
        </w:rPr>
        <w:t>Morrie</w:t>
      </w:r>
      <w:proofErr w:type="spellEnd"/>
      <w:r w:rsidRPr="00350DC3">
        <w:rPr>
          <w:rFonts w:cs="Times New Roman"/>
          <w:szCs w:val="24"/>
        </w:rPr>
        <w:t xml:space="preserve"> and Mitch</w:t>
      </w:r>
      <w:r w:rsidR="00350DC3" w:rsidRPr="00350DC3">
        <w:rPr>
          <w:rFonts w:cs="Times New Roman"/>
          <w:szCs w:val="24"/>
        </w:rPr>
        <w:t xml:space="preserve"> </w:t>
      </w:r>
      <w:proofErr w:type="spellStart"/>
      <w:r w:rsidR="00350DC3" w:rsidRPr="00350DC3">
        <w:rPr>
          <w:rFonts w:cs="Times New Roman"/>
          <w:szCs w:val="24"/>
        </w:rPr>
        <w:t>Albom</w:t>
      </w:r>
      <w:proofErr w:type="spellEnd"/>
      <w:r w:rsidRPr="00350DC3">
        <w:rPr>
          <w:rFonts w:cs="Times New Roman"/>
          <w:szCs w:val="24"/>
        </w:rPr>
        <w:t xml:space="preserve"> meet each Tuesday. Every time they do, they talk about </w:t>
      </w:r>
      <w:r w:rsidR="005A40BC" w:rsidRPr="00350DC3">
        <w:rPr>
          <w:rFonts w:cs="Times New Roman"/>
          <w:szCs w:val="24"/>
        </w:rPr>
        <w:t xml:space="preserve">a </w:t>
      </w:r>
      <w:r w:rsidRPr="00350DC3">
        <w:rPr>
          <w:rFonts w:cs="Times New Roman"/>
          <w:szCs w:val="24"/>
        </w:rPr>
        <w:t>different part of life.</w:t>
      </w:r>
      <w:r w:rsidR="005A40BC" w:rsidRPr="00350DC3">
        <w:rPr>
          <w:rFonts w:cs="Times New Roman"/>
          <w:szCs w:val="24"/>
        </w:rPr>
        <w:t xml:space="preserve"> </w:t>
      </w:r>
      <w:proofErr w:type="spellStart"/>
      <w:r w:rsidRPr="00350DC3">
        <w:rPr>
          <w:rFonts w:cs="Times New Roman"/>
          <w:szCs w:val="24"/>
        </w:rPr>
        <w:t>Morrie</w:t>
      </w:r>
      <w:proofErr w:type="spellEnd"/>
      <w:r w:rsidRPr="00350DC3">
        <w:rPr>
          <w:rFonts w:cs="Times New Roman"/>
          <w:szCs w:val="24"/>
        </w:rPr>
        <w:t xml:space="preserve"> always says how love is the most important part of living a happy life. </w:t>
      </w:r>
      <w:proofErr w:type="spellStart"/>
      <w:r w:rsidRPr="00350DC3">
        <w:rPr>
          <w:rFonts w:cs="Times New Roman"/>
          <w:szCs w:val="24"/>
        </w:rPr>
        <w:t>Morrie</w:t>
      </w:r>
      <w:proofErr w:type="spellEnd"/>
      <w:r w:rsidRPr="00350DC3">
        <w:rPr>
          <w:rFonts w:cs="Times New Roman"/>
          <w:szCs w:val="24"/>
        </w:rPr>
        <w:t xml:space="preserve"> stays true to these words, because even though he has a terrible illness, he can still express his love towards family and friends. This is shown in the story, </w:t>
      </w:r>
      <w:r w:rsidR="00350DC3" w:rsidRPr="00350DC3">
        <w:rPr>
          <w:rFonts w:cs="Times New Roman"/>
          <w:szCs w:val="24"/>
        </w:rPr>
        <w:t>when</w:t>
      </w:r>
      <w:r w:rsidRPr="00350DC3">
        <w:rPr>
          <w:rFonts w:cs="Times New Roman"/>
          <w:szCs w:val="24"/>
        </w:rPr>
        <w:t xml:space="preserve"> </w:t>
      </w:r>
      <w:proofErr w:type="spellStart"/>
      <w:r w:rsidR="00350DC3" w:rsidRPr="00350DC3">
        <w:rPr>
          <w:rFonts w:cs="Times New Roman"/>
          <w:szCs w:val="24"/>
        </w:rPr>
        <w:t>Albom</w:t>
      </w:r>
      <w:proofErr w:type="spellEnd"/>
      <w:r w:rsidRPr="00350DC3">
        <w:rPr>
          <w:rFonts w:cs="Times New Roman"/>
          <w:szCs w:val="24"/>
        </w:rPr>
        <w:t xml:space="preserve"> tells of how </w:t>
      </w:r>
      <w:proofErr w:type="spellStart"/>
      <w:r w:rsidRPr="00350DC3">
        <w:rPr>
          <w:rFonts w:cs="Times New Roman"/>
          <w:szCs w:val="24"/>
        </w:rPr>
        <w:t>Morrie</w:t>
      </w:r>
      <w:proofErr w:type="spellEnd"/>
      <w:r w:rsidRPr="00350DC3">
        <w:rPr>
          <w:rFonts w:cs="Times New Roman"/>
          <w:szCs w:val="24"/>
        </w:rPr>
        <w:t xml:space="preserve"> was always happy to see him every time he visited. </w:t>
      </w:r>
      <w:r w:rsidR="005A40BC" w:rsidRPr="00350DC3">
        <w:rPr>
          <w:rFonts w:cs="Times New Roman"/>
          <w:szCs w:val="24"/>
        </w:rPr>
        <w:t xml:space="preserve">Unlike most people, </w:t>
      </w:r>
      <w:proofErr w:type="spellStart"/>
      <w:r w:rsidR="005A40BC" w:rsidRPr="00350DC3">
        <w:rPr>
          <w:rFonts w:cs="Times New Roman"/>
          <w:szCs w:val="24"/>
        </w:rPr>
        <w:t>Morrie</w:t>
      </w:r>
      <w:proofErr w:type="spellEnd"/>
      <w:r w:rsidR="005A40BC" w:rsidRPr="00350DC3">
        <w:rPr>
          <w:rFonts w:cs="Times New Roman"/>
          <w:szCs w:val="24"/>
        </w:rPr>
        <w:t xml:space="preserve"> never interrupts people when they are telling him something, and instead he actively listens to what they have to say. This is the way he shows his love and caring towards people that are close to him. Without love and people to give it to, som</w:t>
      </w:r>
      <w:r w:rsidR="00350DC3">
        <w:rPr>
          <w:rFonts w:cs="Times New Roman"/>
          <w:szCs w:val="24"/>
        </w:rPr>
        <w:t>etimes life isn’t worth living.</w:t>
      </w:r>
    </w:p>
    <w:p w:rsidR="005A40BC" w:rsidRPr="00350DC3" w:rsidRDefault="00CC2196" w:rsidP="00350DC3">
      <w:pPr>
        <w:spacing w:line="480" w:lineRule="auto"/>
        <w:rPr>
          <w:rFonts w:cs="Times New Roman"/>
          <w:szCs w:val="24"/>
        </w:rPr>
      </w:pPr>
      <w:r w:rsidRPr="00350DC3">
        <w:rPr>
          <w:rFonts w:cs="Times New Roman"/>
          <w:szCs w:val="24"/>
        </w:rPr>
        <w:tab/>
        <w:t xml:space="preserve">From the teachings of </w:t>
      </w:r>
      <w:proofErr w:type="spellStart"/>
      <w:r w:rsidRPr="00350DC3">
        <w:rPr>
          <w:rFonts w:cs="Times New Roman"/>
          <w:szCs w:val="24"/>
        </w:rPr>
        <w:t>Morrie</w:t>
      </w:r>
      <w:proofErr w:type="spellEnd"/>
      <w:r w:rsidRPr="00350DC3">
        <w:rPr>
          <w:rFonts w:cs="Times New Roman"/>
          <w:szCs w:val="24"/>
        </w:rPr>
        <w:t xml:space="preserve">, </w:t>
      </w:r>
      <w:proofErr w:type="spellStart"/>
      <w:r w:rsidR="00350DC3" w:rsidRPr="00350DC3">
        <w:rPr>
          <w:rFonts w:cs="Times New Roman"/>
          <w:szCs w:val="24"/>
        </w:rPr>
        <w:t>Albom</w:t>
      </w:r>
      <w:proofErr w:type="spellEnd"/>
      <w:r w:rsidRPr="00350DC3">
        <w:rPr>
          <w:rFonts w:cs="Times New Roman"/>
          <w:szCs w:val="24"/>
        </w:rPr>
        <w:t xml:space="preserve"> hopes that any person who reads this book will realize that in order to live a happy life full of good memories and love, you don’t necessarily need the luxuries that our society insists on pursuing. These might include being rich, owning a large house, or owning a nice car. Instead, we should think of trying to develop caring relationships with as many people as possible, and not waste our lives working all day and night just trying to make</w:t>
      </w:r>
      <w:r w:rsidR="00350DC3" w:rsidRPr="00350DC3">
        <w:rPr>
          <w:rFonts w:cs="Times New Roman"/>
          <w:szCs w:val="24"/>
        </w:rPr>
        <w:t xml:space="preserve"> money. This doesn’t mean throwing </w:t>
      </w:r>
      <w:r w:rsidR="00BC3DFE">
        <w:rPr>
          <w:rFonts w:cs="Times New Roman"/>
          <w:szCs w:val="24"/>
        </w:rPr>
        <w:t xml:space="preserve">your dreams out the </w:t>
      </w:r>
      <w:proofErr w:type="gramStart"/>
      <w:r w:rsidR="00BC3DFE">
        <w:rPr>
          <w:rFonts w:cs="Times New Roman"/>
          <w:szCs w:val="24"/>
        </w:rPr>
        <w:t>window,</w:t>
      </w:r>
      <w:proofErr w:type="gramEnd"/>
      <w:r w:rsidR="00BC3DFE">
        <w:rPr>
          <w:rFonts w:cs="Times New Roman"/>
          <w:szCs w:val="24"/>
        </w:rPr>
        <w:t xml:space="preserve"> </w:t>
      </w:r>
      <w:r w:rsidR="00BC3DFE" w:rsidRPr="00350DC3">
        <w:rPr>
          <w:rFonts w:cs="Times New Roman"/>
          <w:szCs w:val="24"/>
        </w:rPr>
        <w:t>just</w:t>
      </w:r>
      <w:r w:rsidRPr="00350DC3">
        <w:rPr>
          <w:rFonts w:cs="Times New Roman"/>
          <w:szCs w:val="24"/>
        </w:rPr>
        <w:t xml:space="preserve"> don’</w:t>
      </w:r>
      <w:r w:rsidR="008A51BC" w:rsidRPr="00350DC3">
        <w:rPr>
          <w:rFonts w:cs="Times New Roman"/>
          <w:szCs w:val="24"/>
        </w:rPr>
        <w:t xml:space="preserve">t let them consume your life like they have </w:t>
      </w:r>
      <w:r w:rsidR="00BC3DFE">
        <w:rPr>
          <w:rFonts w:cs="Times New Roman"/>
          <w:szCs w:val="24"/>
        </w:rPr>
        <w:t xml:space="preserve">for many </w:t>
      </w:r>
      <w:r w:rsidR="008A51BC" w:rsidRPr="00350DC3">
        <w:rPr>
          <w:rFonts w:cs="Times New Roman"/>
          <w:szCs w:val="24"/>
        </w:rPr>
        <w:t xml:space="preserve">people. </w:t>
      </w:r>
      <w:r w:rsidR="009116BD" w:rsidRPr="00350DC3">
        <w:rPr>
          <w:rFonts w:cs="Times New Roman"/>
          <w:szCs w:val="24"/>
        </w:rPr>
        <w:t xml:space="preserve"> In the words of </w:t>
      </w:r>
      <w:proofErr w:type="spellStart"/>
      <w:r w:rsidR="009116BD" w:rsidRPr="00350DC3">
        <w:rPr>
          <w:rFonts w:cs="Times New Roman"/>
          <w:szCs w:val="24"/>
        </w:rPr>
        <w:t>Morrie</w:t>
      </w:r>
      <w:proofErr w:type="spellEnd"/>
      <w:r w:rsidR="009116BD" w:rsidRPr="00350DC3">
        <w:rPr>
          <w:rFonts w:cs="Times New Roman"/>
          <w:szCs w:val="24"/>
        </w:rPr>
        <w:t xml:space="preserve"> Schwartz, “love or perish”.</w:t>
      </w:r>
      <w:r w:rsidRPr="00350DC3">
        <w:rPr>
          <w:rFonts w:cs="Times New Roman"/>
          <w:szCs w:val="24"/>
        </w:rPr>
        <w:t xml:space="preserve"> </w:t>
      </w:r>
    </w:p>
    <w:sectPr w:rsidR="005A40BC" w:rsidRPr="00350DC3" w:rsidSect="003C4B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6B6"/>
    <w:rsid w:val="00350DC3"/>
    <w:rsid w:val="003C4B12"/>
    <w:rsid w:val="004A6661"/>
    <w:rsid w:val="005A40BC"/>
    <w:rsid w:val="006A00F1"/>
    <w:rsid w:val="00766495"/>
    <w:rsid w:val="008A51BC"/>
    <w:rsid w:val="009116BD"/>
    <w:rsid w:val="009166B6"/>
    <w:rsid w:val="00BC3DFE"/>
    <w:rsid w:val="00CC2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ECEB-07F0-4125-B054-022BBB6C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dcterms:created xsi:type="dcterms:W3CDTF">2013-07-12T18:01:00Z</dcterms:created>
  <dcterms:modified xsi:type="dcterms:W3CDTF">2013-09-02T21:32:00Z</dcterms:modified>
</cp:coreProperties>
</file>